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45" w:rsidRDefault="00D81CC4" w:rsidP="009D169B">
      <w:pPr>
        <w:jc w:val="center"/>
        <w:rPr>
          <w:rFonts w:cs="Arial"/>
          <w:bCs/>
          <w:sz w:val="32"/>
          <w:szCs w:val="32"/>
        </w:rPr>
      </w:pPr>
      <w:r>
        <w:rPr>
          <w:rFonts w:cs="Arial" w:hint="eastAsia"/>
          <w:bCs/>
          <w:sz w:val="32"/>
          <w:szCs w:val="32"/>
        </w:rPr>
        <w:t>浦林成山</w:t>
      </w:r>
      <w:r w:rsidRPr="00D81CC4">
        <w:rPr>
          <w:rFonts w:cs="Arial" w:hint="eastAsia"/>
          <w:bCs/>
          <w:sz w:val="32"/>
          <w:szCs w:val="32"/>
        </w:rPr>
        <w:t>空气弹簧车间</w:t>
      </w:r>
      <w:r w:rsidRPr="00D81CC4">
        <w:rPr>
          <w:rFonts w:cs="Arial"/>
          <w:bCs/>
          <w:sz w:val="32"/>
          <w:szCs w:val="32"/>
        </w:rPr>
        <w:t>压型钢板复合墙隔断工程</w:t>
      </w:r>
      <w:r w:rsidR="009D169B"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5677CA" w:rsidRDefault="00BC3B10" w:rsidP="00AA5B21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 w:rsidRPr="005677CA">
        <w:rPr>
          <w:rFonts w:cs="Times New Roman" w:hint="eastAsia"/>
          <w:bCs/>
          <w:sz w:val="24"/>
          <w:szCs w:val="24"/>
        </w:rPr>
        <w:t>项目概况</w:t>
      </w:r>
      <w:r w:rsidR="0036342E" w:rsidRPr="005677CA">
        <w:rPr>
          <w:rFonts w:cs="Times New Roman" w:hint="eastAsia"/>
          <w:bCs/>
          <w:sz w:val="24"/>
          <w:szCs w:val="24"/>
        </w:rPr>
        <w:t>：</w:t>
      </w:r>
    </w:p>
    <w:p w:rsidR="004306D2" w:rsidRPr="008747E9" w:rsidRDefault="008747E9" w:rsidP="00D37183">
      <w:pPr>
        <w:pStyle w:val="a3"/>
        <w:spacing w:line="360" w:lineRule="auto"/>
        <w:ind w:left="567"/>
      </w:pPr>
      <w:r w:rsidRPr="008747E9">
        <w:rPr>
          <w:rFonts w:hint="eastAsia"/>
        </w:rPr>
        <w:t>浦林成山</w:t>
      </w:r>
      <w:r w:rsidR="0079639C">
        <w:rPr>
          <w:rFonts w:hint="eastAsia"/>
        </w:rPr>
        <w:t>山东公司空气弹簧车间压型钢板复合墙隔断</w:t>
      </w:r>
      <w:r>
        <w:rPr>
          <w:rFonts w:hint="eastAsia"/>
        </w:rPr>
        <w:t>项目，</w:t>
      </w:r>
      <w:r w:rsidR="001518F9">
        <w:rPr>
          <w:rFonts w:hint="eastAsia"/>
        </w:rPr>
        <w:t>本工程结构形式为</w:t>
      </w:r>
      <w:r w:rsidR="0079639C">
        <w:rPr>
          <w:rFonts w:hint="eastAsia"/>
        </w:rPr>
        <w:t>压型钢板隔断墙</w:t>
      </w:r>
      <w:r w:rsidR="001518F9">
        <w:rPr>
          <w:rFonts w:hint="eastAsia"/>
        </w:rPr>
        <w:t>，</w:t>
      </w:r>
      <w:r w:rsidR="0079639C">
        <w:rPr>
          <w:rFonts w:hint="eastAsia"/>
        </w:rPr>
        <w:t>施工素混凝土坎台，在坎台上施工压型钢板隔断墙，中间填充玻璃丝绵</w:t>
      </w:r>
      <w:r w:rsidR="00E9179F">
        <w:rPr>
          <w:rFonts w:hint="eastAsia"/>
        </w:rPr>
        <w:t>。</w:t>
      </w:r>
    </w:p>
    <w:p w:rsidR="00FE632A" w:rsidRPr="00BB1DFC" w:rsidRDefault="00A160ED" w:rsidP="00BB1DFC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>
        <w:rPr>
          <w:rFonts w:cs="Times New Roman" w:hint="eastAsia"/>
          <w:bCs/>
          <w:sz w:val="24"/>
          <w:szCs w:val="24"/>
        </w:rPr>
        <w:t>主要</w:t>
      </w:r>
      <w:r w:rsidR="00BB1DFC" w:rsidRPr="00BB1DFC">
        <w:rPr>
          <w:rFonts w:cs="Times New Roman" w:hint="eastAsia"/>
          <w:bCs/>
          <w:sz w:val="24"/>
          <w:szCs w:val="24"/>
        </w:rPr>
        <w:t>技术</w:t>
      </w:r>
      <w:r w:rsidR="00AA5B21" w:rsidRPr="00BB1DFC">
        <w:rPr>
          <w:rFonts w:cs="Times New Roman" w:hint="eastAsia"/>
          <w:bCs/>
          <w:sz w:val="24"/>
          <w:szCs w:val="24"/>
        </w:rPr>
        <w:t>参数</w:t>
      </w:r>
      <w:r w:rsidR="00BB1DFC" w:rsidRPr="00BB1DFC">
        <w:rPr>
          <w:rFonts w:cs="Times New Roman" w:hint="eastAsia"/>
          <w:bCs/>
          <w:sz w:val="24"/>
          <w:szCs w:val="24"/>
        </w:rPr>
        <w:t>：</w:t>
      </w:r>
      <w:r w:rsidR="0079639C">
        <w:rPr>
          <w:rFonts w:cs="Times New Roman" w:hint="eastAsia"/>
          <w:bCs/>
          <w:sz w:val="24"/>
          <w:szCs w:val="24"/>
        </w:rPr>
        <w:t>素混凝土坎台、</w:t>
      </w:r>
      <w:r w:rsidR="008747E9">
        <w:rPr>
          <w:rFonts w:cs="Times New Roman" w:hint="eastAsia"/>
          <w:bCs/>
          <w:sz w:val="24"/>
          <w:szCs w:val="24"/>
        </w:rPr>
        <w:t>檩条、墙面板、屋面板</w:t>
      </w:r>
      <w:r w:rsidR="0079639C">
        <w:rPr>
          <w:rFonts w:cs="Times New Roman" w:hint="eastAsia"/>
          <w:bCs/>
          <w:sz w:val="24"/>
          <w:szCs w:val="24"/>
        </w:rPr>
        <w:t>、彩钢板推拉门</w:t>
      </w:r>
      <w:r w:rsidR="008747E9">
        <w:rPr>
          <w:rFonts w:cs="Times New Roman" w:hint="eastAsia"/>
          <w:bCs/>
          <w:sz w:val="24"/>
          <w:szCs w:val="24"/>
        </w:rPr>
        <w:t>等详见图纸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数量：</w:t>
      </w:r>
      <w:r w:rsidRPr="00BB1DFC">
        <w:rPr>
          <w:rFonts w:cs="Arial"/>
          <w:bCs/>
          <w:color w:val="000000" w:themeColor="text1"/>
          <w:sz w:val="24"/>
          <w:szCs w:val="24"/>
        </w:rPr>
        <w:t>1</w:t>
      </w:r>
      <w:r w:rsidRPr="00BB1DFC">
        <w:rPr>
          <w:rFonts w:cs="Arial" w:hint="eastAsia"/>
          <w:bCs/>
          <w:color w:val="000000" w:themeColor="text1"/>
          <w:sz w:val="24"/>
          <w:szCs w:val="24"/>
        </w:rPr>
        <w:t>台/套</w:t>
      </w:r>
    </w:p>
    <w:p w:rsidR="0036342E" w:rsidRPr="005677CA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bCs/>
          <w:sz w:val="24"/>
          <w:szCs w:val="24"/>
        </w:rPr>
      </w:pPr>
      <w:r w:rsidRPr="005677CA">
        <w:rPr>
          <w:rFonts w:cs="Times New Roman" w:hint="eastAsia"/>
          <w:bCs/>
          <w:sz w:val="24"/>
          <w:szCs w:val="24"/>
        </w:rPr>
        <w:t>交货时间：2</w:t>
      </w:r>
      <w:r w:rsidRPr="005677CA">
        <w:rPr>
          <w:rFonts w:cs="Times New Roman"/>
          <w:bCs/>
          <w:sz w:val="24"/>
          <w:szCs w:val="24"/>
        </w:rPr>
        <w:t>02</w:t>
      </w:r>
      <w:r w:rsidR="005677CA">
        <w:rPr>
          <w:rFonts w:cs="Times New Roman"/>
          <w:bCs/>
          <w:sz w:val="24"/>
          <w:szCs w:val="24"/>
        </w:rPr>
        <w:t>4</w:t>
      </w:r>
      <w:r w:rsidRPr="005677CA">
        <w:rPr>
          <w:rFonts w:cs="Times New Roman" w:hint="eastAsia"/>
          <w:bCs/>
          <w:sz w:val="24"/>
          <w:szCs w:val="24"/>
        </w:rPr>
        <w:t>年</w:t>
      </w:r>
      <w:r w:rsidR="0079639C">
        <w:rPr>
          <w:rFonts w:cs="Times New Roman"/>
          <w:bCs/>
          <w:sz w:val="24"/>
          <w:szCs w:val="24"/>
        </w:rPr>
        <w:t>8</w:t>
      </w:r>
      <w:r w:rsidRPr="005677CA">
        <w:rPr>
          <w:rFonts w:cs="Times New Roman" w:hint="eastAsia"/>
          <w:bCs/>
          <w:sz w:val="24"/>
          <w:szCs w:val="24"/>
        </w:rPr>
        <w:t>月</w:t>
      </w:r>
      <w:r w:rsidR="0079639C">
        <w:rPr>
          <w:rFonts w:cs="Times New Roman"/>
          <w:bCs/>
          <w:sz w:val="24"/>
          <w:szCs w:val="24"/>
        </w:rPr>
        <w:t>30</w:t>
      </w:r>
      <w:r w:rsidRPr="005677CA">
        <w:rPr>
          <w:rFonts w:cs="Times New Roman" w:hint="eastAsia"/>
          <w:bCs/>
          <w:sz w:val="24"/>
          <w:szCs w:val="24"/>
        </w:rPr>
        <w:t>日</w:t>
      </w:r>
    </w:p>
    <w:p w:rsidR="0036342E" w:rsidRPr="00BB1DFC" w:rsidRDefault="0036342E" w:rsidP="0036342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Arial"/>
          <w:bCs/>
          <w:color w:val="000000" w:themeColor="text1"/>
          <w:sz w:val="24"/>
          <w:szCs w:val="24"/>
        </w:rPr>
      </w:pPr>
      <w:r w:rsidRPr="00BB1DFC">
        <w:rPr>
          <w:rFonts w:cs="Arial" w:hint="eastAsia"/>
          <w:bCs/>
          <w:color w:val="000000" w:themeColor="text1"/>
          <w:sz w:val="24"/>
          <w:szCs w:val="24"/>
        </w:rPr>
        <w:t>交货地点：浦林成山（山东）轮胎有限公司</w:t>
      </w:r>
      <w:bookmarkStart w:id="0" w:name="_GoBack"/>
      <w:bookmarkEnd w:id="0"/>
    </w:p>
    <w:p w:rsidR="0036342E" w:rsidRDefault="0036342E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项目负责人：</w:t>
      </w:r>
      <w:r w:rsidR="005677CA">
        <w:rPr>
          <w:rFonts w:cs="Times New Roman" w:hint="eastAsia"/>
          <w:sz w:val="24"/>
          <w:szCs w:val="24"/>
        </w:rPr>
        <w:t xml:space="preserve">龙福强 </w:t>
      </w:r>
      <w:r w:rsidR="005677CA">
        <w:rPr>
          <w:rFonts w:cs="Times New Roman"/>
          <w:sz w:val="24"/>
          <w:szCs w:val="24"/>
        </w:rPr>
        <w:t>15588400886</w:t>
      </w:r>
    </w:p>
    <w:p w:rsidR="00B25FF8" w:rsidRDefault="00B25FF8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技术要求发至潜在供货商后，在商务开标前7天内向采购部门提供技术标书，确认是否完全满足技术要求、完善技术参数、提出偏移项等。</w:t>
      </w:r>
    </w:p>
    <w:p w:rsidR="005D64B5" w:rsidRDefault="005D64B5" w:rsidP="00532CAE">
      <w:pPr>
        <w:pStyle w:val="a3"/>
        <w:numPr>
          <w:ilvl w:val="0"/>
          <w:numId w:val="1"/>
        </w:numPr>
        <w:spacing w:line="360" w:lineRule="auto"/>
        <w:ind w:left="567" w:firstLineChars="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技术投标书中必须注明第三方供货范围及名称，在项目执行中如有变更需及时通知需方，同意后方可变更。</w:t>
      </w:r>
    </w:p>
    <w:sectPr w:rsidR="005D6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13E" w:rsidRDefault="00CE513E" w:rsidP="006731AF">
      <w:r>
        <w:separator/>
      </w:r>
    </w:p>
  </w:endnote>
  <w:endnote w:type="continuationSeparator" w:id="0">
    <w:p w:rsidR="00CE513E" w:rsidRDefault="00CE513E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13E" w:rsidRDefault="00CE513E" w:rsidP="006731AF">
      <w:r>
        <w:separator/>
      </w:r>
    </w:p>
  </w:footnote>
  <w:footnote w:type="continuationSeparator" w:id="0">
    <w:p w:rsidR="00CE513E" w:rsidRDefault="00CE513E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6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7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1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2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4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7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8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0" w15:restartNumberingAfterBreak="0">
    <w:nsid w:val="24B574D9"/>
    <w:multiLevelType w:val="hybridMultilevel"/>
    <w:tmpl w:val="90FCB1BE"/>
    <w:lvl w:ilvl="0" w:tplc="0409000F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3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4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7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8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9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1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5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7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9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0"/>
  </w:num>
  <w:num w:numId="2">
    <w:abstractNumId w:val="36"/>
  </w:num>
  <w:num w:numId="3">
    <w:abstractNumId w:val="34"/>
  </w:num>
  <w:num w:numId="4">
    <w:abstractNumId w:val="2"/>
  </w:num>
  <w:num w:numId="5">
    <w:abstractNumId w:val="1"/>
  </w:num>
  <w:num w:numId="6">
    <w:abstractNumId w:val="15"/>
  </w:num>
  <w:num w:numId="7">
    <w:abstractNumId w:val="21"/>
  </w:num>
  <w:num w:numId="8">
    <w:abstractNumId w:val="35"/>
  </w:num>
  <w:num w:numId="9">
    <w:abstractNumId w:val="28"/>
  </w:num>
  <w:num w:numId="10">
    <w:abstractNumId w:val="40"/>
  </w:num>
  <w:num w:numId="11">
    <w:abstractNumId w:val="33"/>
  </w:num>
  <w:num w:numId="12">
    <w:abstractNumId w:val="30"/>
  </w:num>
  <w:num w:numId="13">
    <w:abstractNumId w:val="17"/>
  </w:num>
  <w:num w:numId="14">
    <w:abstractNumId w:val="41"/>
  </w:num>
  <w:num w:numId="15">
    <w:abstractNumId w:val="11"/>
  </w:num>
  <w:num w:numId="16">
    <w:abstractNumId w:val="25"/>
  </w:num>
  <w:num w:numId="17">
    <w:abstractNumId w:val="3"/>
  </w:num>
  <w:num w:numId="18">
    <w:abstractNumId w:val="8"/>
  </w:num>
  <w:num w:numId="19">
    <w:abstractNumId w:val="24"/>
  </w:num>
  <w:num w:numId="20">
    <w:abstractNumId w:val="39"/>
  </w:num>
  <w:num w:numId="21">
    <w:abstractNumId w:val="12"/>
  </w:num>
  <w:num w:numId="22">
    <w:abstractNumId w:val="9"/>
  </w:num>
  <w:num w:numId="23">
    <w:abstractNumId w:val="14"/>
  </w:num>
  <w:num w:numId="24">
    <w:abstractNumId w:val="31"/>
  </w:num>
  <w:num w:numId="25">
    <w:abstractNumId w:val="5"/>
  </w:num>
  <w:num w:numId="26">
    <w:abstractNumId w:val="13"/>
  </w:num>
  <w:num w:numId="27">
    <w:abstractNumId w:val="4"/>
  </w:num>
  <w:num w:numId="28">
    <w:abstractNumId w:val="32"/>
  </w:num>
  <w:num w:numId="29">
    <w:abstractNumId w:val="27"/>
  </w:num>
  <w:num w:numId="30">
    <w:abstractNumId w:val="26"/>
  </w:num>
  <w:num w:numId="31">
    <w:abstractNumId w:val="23"/>
  </w:num>
  <w:num w:numId="32">
    <w:abstractNumId w:val="38"/>
  </w:num>
  <w:num w:numId="33">
    <w:abstractNumId w:val="0"/>
  </w:num>
  <w:num w:numId="34">
    <w:abstractNumId w:val="10"/>
  </w:num>
  <w:num w:numId="35">
    <w:abstractNumId w:val="22"/>
  </w:num>
  <w:num w:numId="36">
    <w:abstractNumId w:val="37"/>
  </w:num>
  <w:num w:numId="37">
    <w:abstractNumId w:val="16"/>
  </w:num>
  <w:num w:numId="38">
    <w:abstractNumId w:val="18"/>
  </w:num>
  <w:num w:numId="39">
    <w:abstractNumId w:val="19"/>
  </w:num>
  <w:num w:numId="40">
    <w:abstractNumId w:val="7"/>
  </w:num>
  <w:num w:numId="41">
    <w:abstractNumId w:val="6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21794"/>
    <w:rsid w:val="000359AE"/>
    <w:rsid w:val="0006312F"/>
    <w:rsid w:val="000A3425"/>
    <w:rsid w:val="000A3E88"/>
    <w:rsid w:val="000F5BD3"/>
    <w:rsid w:val="00111A86"/>
    <w:rsid w:val="001131A6"/>
    <w:rsid w:val="00142005"/>
    <w:rsid w:val="001518F9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01A79"/>
    <w:rsid w:val="002268B1"/>
    <w:rsid w:val="00274112"/>
    <w:rsid w:val="002930A5"/>
    <w:rsid w:val="002941B3"/>
    <w:rsid w:val="00297C34"/>
    <w:rsid w:val="002C3411"/>
    <w:rsid w:val="002E2E6C"/>
    <w:rsid w:val="002F452B"/>
    <w:rsid w:val="00322B05"/>
    <w:rsid w:val="00354ADD"/>
    <w:rsid w:val="0036342E"/>
    <w:rsid w:val="0037143D"/>
    <w:rsid w:val="003A49F0"/>
    <w:rsid w:val="003B5973"/>
    <w:rsid w:val="003C4CB2"/>
    <w:rsid w:val="003F2411"/>
    <w:rsid w:val="00406E83"/>
    <w:rsid w:val="004306D2"/>
    <w:rsid w:val="004370EA"/>
    <w:rsid w:val="0044421D"/>
    <w:rsid w:val="00444840"/>
    <w:rsid w:val="0047075E"/>
    <w:rsid w:val="0048799A"/>
    <w:rsid w:val="004A6984"/>
    <w:rsid w:val="004D6FC5"/>
    <w:rsid w:val="004E1693"/>
    <w:rsid w:val="004E6B45"/>
    <w:rsid w:val="004E77B6"/>
    <w:rsid w:val="004F6F4A"/>
    <w:rsid w:val="00507E0D"/>
    <w:rsid w:val="00510C7F"/>
    <w:rsid w:val="00532CAE"/>
    <w:rsid w:val="005623AD"/>
    <w:rsid w:val="005677CA"/>
    <w:rsid w:val="00574AF0"/>
    <w:rsid w:val="005844FF"/>
    <w:rsid w:val="005A7355"/>
    <w:rsid w:val="005D64B5"/>
    <w:rsid w:val="005E4633"/>
    <w:rsid w:val="005F0ABA"/>
    <w:rsid w:val="005F64DB"/>
    <w:rsid w:val="00602348"/>
    <w:rsid w:val="00603836"/>
    <w:rsid w:val="006172EF"/>
    <w:rsid w:val="0062631A"/>
    <w:rsid w:val="006731AF"/>
    <w:rsid w:val="006815B7"/>
    <w:rsid w:val="006C1621"/>
    <w:rsid w:val="006C46AE"/>
    <w:rsid w:val="006C694A"/>
    <w:rsid w:val="006C7C3D"/>
    <w:rsid w:val="006F25E6"/>
    <w:rsid w:val="006F7251"/>
    <w:rsid w:val="00723277"/>
    <w:rsid w:val="007258C7"/>
    <w:rsid w:val="00732E91"/>
    <w:rsid w:val="00746905"/>
    <w:rsid w:val="00776899"/>
    <w:rsid w:val="0078211A"/>
    <w:rsid w:val="0079639C"/>
    <w:rsid w:val="007B4F99"/>
    <w:rsid w:val="007C2772"/>
    <w:rsid w:val="007C47A0"/>
    <w:rsid w:val="007C5480"/>
    <w:rsid w:val="00820266"/>
    <w:rsid w:val="00824ACF"/>
    <w:rsid w:val="00856C8B"/>
    <w:rsid w:val="00870C16"/>
    <w:rsid w:val="008747E9"/>
    <w:rsid w:val="008B0B38"/>
    <w:rsid w:val="008E2747"/>
    <w:rsid w:val="008F2FBA"/>
    <w:rsid w:val="00926829"/>
    <w:rsid w:val="00931B86"/>
    <w:rsid w:val="00977F8B"/>
    <w:rsid w:val="009904BB"/>
    <w:rsid w:val="009D169B"/>
    <w:rsid w:val="009D6ECA"/>
    <w:rsid w:val="009F0B6B"/>
    <w:rsid w:val="00A02285"/>
    <w:rsid w:val="00A051BC"/>
    <w:rsid w:val="00A1408F"/>
    <w:rsid w:val="00A1576A"/>
    <w:rsid w:val="00A160ED"/>
    <w:rsid w:val="00A55A02"/>
    <w:rsid w:val="00A55C6C"/>
    <w:rsid w:val="00A642F1"/>
    <w:rsid w:val="00A81E3E"/>
    <w:rsid w:val="00AA4B7A"/>
    <w:rsid w:val="00AA5B21"/>
    <w:rsid w:val="00AB333F"/>
    <w:rsid w:val="00AC3669"/>
    <w:rsid w:val="00AC40B0"/>
    <w:rsid w:val="00AD7FFB"/>
    <w:rsid w:val="00B02C87"/>
    <w:rsid w:val="00B0535C"/>
    <w:rsid w:val="00B1672E"/>
    <w:rsid w:val="00B17212"/>
    <w:rsid w:val="00B25FF8"/>
    <w:rsid w:val="00B414BB"/>
    <w:rsid w:val="00B466D1"/>
    <w:rsid w:val="00B578E7"/>
    <w:rsid w:val="00BB1DFC"/>
    <w:rsid w:val="00BB65A7"/>
    <w:rsid w:val="00BC22FD"/>
    <w:rsid w:val="00BC3B10"/>
    <w:rsid w:val="00BD27A1"/>
    <w:rsid w:val="00BD5294"/>
    <w:rsid w:val="00C01BA7"/>
    <w:rsid w:val="00C02016"/>
    <w:rsid w:val="00C1323E"/>
    <w:rsid w:val="00C3243D"/>
    <w:rsid w:val="00C36F8F"/>
    <w:rsid w:val="00C54502"/>
    <w:rsid w:val="00C61825"/>
    <w:rsid w:val="00C705F4"/>
    <w:rsid w:val="00CE1EE7"/>
    <w:rsid w:val="00CE513E"/>
    <w:rsid w:val="00CF72F7"/>
    <w:rsid w:val="00D06BC8"/>
    <w:rsid w:val="00D34C51"/>
    <w:rsid w:val="00D37183"/>
    <w:rsid w:val="00D37547"/>
    <w:rsid w:val="00D5517C"/>
    <w:rsid w:val="00D81CC4"/>
    <w:rsid w:val="00DA5FC3"/>
    <w:rsid w:val="00DD0946"/>
    <w:rsid w:val="00DD6E18"/>
    <w:rsid w:val="00E108C3"/>
    <w:rsid w:val="00E507B5"/>
    <w:rsid w:val="00E512E3"/>
    <w:rsid w:val="00E9141A"/>
    <w:rsid w:val="00E9179F"/>
    <w:rsid w:val="00EC0212"/>
    <w:rsid w:val="00EC0C8E"/>
    <w:rsid w:val="00EC1B57"/>
    <w:rsid w:val="00EF20C0"/>
    <w:rsid w:val="00EF2D2C"/>
    <w:rsid w:val="00F14CE7"/>
    <w:rsid w:val="00F35339"/>
    <w:rsid w:val="00F4446F"/>
    <w:rsid w:val="00F47C34"/>
    <w:rsid w:val="00F61501"/>
    <w:rsid w:val="00F96295"/>
    <w:rsid w:val="00F968B4"/>
    <w:rsid w:val="00FD15A5"/>
    <w:rsid w:val="00FD3670"/>
    <w:rsid w:val="00FE0B0F"/>
    <w:rsid w:val="00FE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2F33D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69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8">
    <w:name w:val="Table Grid"/>
    <w:basedOn w:val="a1"/>
    <w:uiPriority w:val="39"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B1DFC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B1DFC"/>
    <w:rPr>
      <w:rFonts w:ascii="宋体" w:eastAsia="宋体" w:hAnsi="宋体" w:cs="宋体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1DF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B1DFC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BB1DF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B8AFD-9B05-426E-851A-230E0D54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Long, Fu Qiang</cp:lastModifiedBy>
  <cp:revision>10</cp:revision>
  <dcterms:created xsi:type="dcterms:W3CDTF">2024-02-29T08:09:00Z</dcterms:created>
  <dcterms:modified xsi:type="dcterms:W3CDTF">2024-08-02T06:47:00Z</dcterms:modified>
</cp:coreProperties>
</file>